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National Youth Ballet - Arts for Impact Easy Read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About Arts for Impact: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Arts for Impact is run by The Big Give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85938" cy="1551716"/>
                  <wp:effectExtent b="0" l="0" r="0" t="0"/>
                  <wp:docPr id="17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38" cy="15517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It is an online funding campaign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85925" cy="1428750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campaign runs from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 18th March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to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 25th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24025" cy="1552575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552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It supports Arts and Culture Charities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84170" cy="1259401"/>
                  <wp:effectExtent b="0" l="0" r="0" t="0"/>
                  <wp:docPr id="20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170" cy="12594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During the campaign any public donation made is doubled by a funding 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538413" cy="1507715"/>
                  <wp:effectExtent b="0" l="0" r="0" t="0"/>
                  <wp:docPr id="1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413" cy="1507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This means if you donated £1 to a charity, they would receive £2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557463" cy="1107089"/>
                  <wp:effectExtent b="0" l="0" r="0" t="0"/>
                  <wp:docPr id="11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463" cy="11070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National Youth Ballet is taking part in the campaign.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62125" cy="857250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About National Youth Ballet’s Campaign: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3"/>
              <w:keepNext w:val="0"/>
              <w:keepLines w:val="0"/>
              <w:spacing w:before="280" w:line="259" w:lineRule="auto"/>
              <w:jc w:val="center"/>
              <w:rPr/>
            </w:pPr>
            <w:bookmarkStart w:colFirst="0" w:colLast="0" w:name="_d5nvupn7vcim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National Youth Ballet wants to bring ballet to more young dancers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871663" cy="1671127"/>
                  <wp:effectExtent b="0" l="0" r="0" t="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663" cy="16711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3"/>
              <w:keepNext w:val="0"/>
              <w:keepLines w:val="0"/>
              <w:spacing w:before="280" w:line="259" w:lineRule="auto"/>
              <w:jc w:val="center"/>
              <w:rPr>
                <w:color w:val="000000"/>
              </w:rPr>
            </w:pPr>
            <w:bookmarkStart w:colFirst="0" w:colLast="0" w:name="_d5nvupn7vcim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This includes making all our work inclusive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695450" cy="1657350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57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3"/>
              <w:keepNext w:val="0"/>
              <w:keepLines w:val="0"/>
              <w:spacing w:before="280" w:line="259" w:lineRule="auto"/>
              <w:jc w:val="center"/>
              <w:rPr>
                <w:color w:val="000000"/>
              </w:rPr>
            </w:pPr>
            <w:bookmarkStart w:colFirst="0" w:colLast="0" w:name="_d5nvupn7vcim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Creating a new dance project in the Midlands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518562" cy="2253084"/>
                  <wp:effectExtent b="0" l="0" r="0" t="0"/>
                  <wp:docPr id="2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562" cy="22530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3"/>
              <w:keepNext w:val="0"/>
              <w:keepLines w:val="0"/>
              <w:spacing w:before="280" w:line="259" w:lineRule="auto"/>
              <w:jc w:val="center"/>
              <w:rPr>
                <w:color w:val="000000"/>
              </w:rPr>
            </w:pPr>
            <w:bookmarkStart w:colFirst="0" w:colLast="0" w:name="_d5nvupn7vcim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And a new partnership with OnSide Youth Zones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2132147" cy="739031"/>
                  <wp:effectExtent b="0" l="0" r="0" t="0"/>
                  <wp:docPr id="16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147" cy="7390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3"/>
              <w:keepNext w:val="0"/>
              <w:keepLines w:val="0"/>
              <w:spacing w:before="280" w:line="259" w:lineRule="auto"/>
              <w:jc w:val="center"/>
              <w:rPr>
                <w:color w:val="000000"/>
              </w:rPr>
            </w:pPr>
            <w:bookmarkStart w:colFirst="0" w:colLast="0" w:name="_d5nvupn7vcim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We want to raise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£10,000</w:t>
            </w:r>
            <w:r w:rsidDel="00000000" w:rsidR="00000000" w:rsidRPr="00000000">
              <w:rPr>
                <w:color w:val="000000"/>
                <w:rtl w:val="0"/>
              </w:rPr>
              <w:t xml:space="preserve"> to help make this work happen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463221" cy="1225228"/>
                  <wp:effectExtent b="0" l="0" r="0" t="0"/>
                  <wp:docPr id="1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221" cy="12252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 will be asking for donations during the Arts for Impact Campaign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703298" cy="1804988"/>
                  <wp:effectExtent b="0" l="0" r="0" t="0"/>
                  <wp:docPr id="9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298" cy="1804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During the campaign the donations we receive will be doubled until we reach our £10,000 target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2557463" cy="1107089"/>
                  <wp:effectExtent b="0" l="0" r="0" t="0"/>
                  <wp:docPr id="6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463" cy="11070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You can donate from Tuesday 18th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2090738" cy="1564545"/>
                  <wp:effectExtent b="0" l="0" r="0" t="0"/>
                  <wp:docPr id="1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38" cy="1564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 will share a link to donate on our 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609725" cy="1695450"/>
                  <wp:effectExtent b="0" l="0" r="0" t="0"/>
                  <wp:docPr id="2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95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And on our social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349557" cy="872021"/>
                  <wp:effectExtent b="0" l="0" r="0" t="0"/>
                  <wp:docPr id="10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1"/>
                          <a:srcRect b="33755" l="49333" r="4888" t="369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557" cy="8720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You can also help by sharing our campaign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543050" cy="1571625"/>
                  <wp:effectExtent b="0" l="0" r="0" t="0"/>
                  <wp:docPr id="19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71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You can share our website page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409926" cy="1386557"/>
                  <wp:effectExtent b="0" l="0" r="0" t="0"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926" cy="13865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And you can share our social media posts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058280" cy="1058280"/>
                  <wp:effectExtent b="0" l="0" r="0" t="0"/>
                  <wp:docPr id="3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280" cy="1058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If you’ve got any questions, you can contact our Fundraising Manager, Martha, by email: </w:t>
            </w:r>
            <w:hyperlink r:id="rId25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martha@nationalyouthballet.org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666875" cy="1266825"/>
                  <wp:effectExtent b="0" l="0" r="0" t="0"/>
                  <wp:docPr id="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266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hd w:fill="ffffff" w:val="clear"/>
        <w:spacing w:after="160" w:line="432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4" Type="http://schemas.openxmlformats.org/officeDocument/2006/relationships/image" Target="media/image16.png"/><Relationship Id="rId23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6.png"/><Relationship Id="rId25" Type="http://schemas.openxmlformats.org/officeDocument/2006/relationships/hyperlink" Target="mailto:martha@nationalyouthballet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5.png"/><Relationship Id="rId7" Type="http://schemas.openxmlformats.org/officeDocument/2006/relationships/image" Target="media/image7.png"/><Relationship Id="rId8" Type="http://schemas.openxmlformats.org/officeDocument/2006/relationships/image" Target="media/image5.png"/><Relationship Id="rId11" Type="http://schemas.openxmlformats.org/officeDocument/2006/relationships/image" Target="media/image18.png"/><Relationship Id="rId10" Type="http://schemas.openxmlformats.org/officeDocument/2006/relationships/image" Target="media/image17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5" Type="http://schemas.openxmlformats.org/officeDocument/2006/relationships/image" Target="media/image14.png"/><Relationship Id="rId14" Type="http://schemas.openxmlformats.org/officeDocument/2006/relationships/image" Target="media/image3.png"/><Relationship Id="rId17" Type="http://schemas.openxmlformats.org/officeDocument/2006/relationships/image" Target="media/image4.png"/><Relationship Id="rId16" Type="http://schemas.openxmlformats.org/officeDocument/2006/relationships/image" Target="media/image19.png"/><Relationship Id="rId19" Type="http://schemas.openxmlformats.org/officeDocument/2006/relationships/image" Target="media/image9.png"/><Relationship Id="rId1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