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NYB 2026 Classes</w:t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09838" cy="1670310"/>
                  <wp:effectExtent b="0" l="0" r="0" t="0"/>
                  <wp:docPr id="1925550986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38" cy="1670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Booking is open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for our two NYB All In! </w:t>
            </w:r>
            <w:sdt>
              <w:sdtPr>
                <w:id w:val="-1813554585"/>
                <w:tag w:val="goog_rdk_0"/>
              </w:sdtPr>
              <w:sdtContent>
                <w:commentRangeStart w:id="0"/>
              </w:sdtContent>
            </w:sdt>
            <w:sdt>
              <w:sdtPr>
                <w:id w:val="-1841825995"/>
                <w:tag w:val="goog_rdk_1"/>
              </w:sdtPr>
              <w:sdtContent>
                <w:commentRangeStart w:id="1"/>
              </w:sdtContent>
            </w:sdt>
            <w:sdt>
              <w:sdtPr>
                <w:id w:val="-2088201810"/>
                <w:tag w:val="goog_rdk_2"/>
              </w:sdtPr>
              <w:sdtContent>
                <w:commentRangeStart w:id="2"/>
              </w:sdtContent>
            </w:sdt>
            <w:r w:rsidDel="00000000" w:rsidR="00000000" w:rsidRPr="00000000">
              <w:rPr>
                <w:sz w:val="32"/>
                <w:szCs w:val="32"/>
                <w:rtl w:val="0"/>
              </w:rPr>
              <w:t xml:space="preserve">Inclusive Ballet Classes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333333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97444" cy="1143363"/>
                  <wp:effectExtent b="0" l="0" r="0" t="0"/>
                  <wp:docPr id="192555098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220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44" cy="114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 class will help you to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be creative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333333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85888" cy="1390538"/>
                  <wp:effectExtent b="0" l="0" r="0" t="0"/>
                  <wp:docPr id="192555098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90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 class will help you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explore ballet in new ways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jc w:val="left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How to apply</w:t>
      </w:r>
    </w:p>
    <w:tbl>
      <w:tblPr>
        <w:tblStyle w:val="Table2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/>
              <w:drawing>
                <wp:inline distB="0" distT="0" distL="0" distR="0">
                  <wp:extent cx="2381372" cy="1657435"/>
                  <wp:effectExtent b="0" l="0" r="0" t="0"/>
                  <wp:docPr id="192555098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72" cy="16574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Classes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cost £8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2254366" cy="1733639"/>
                  <wp:effectExtent b="0" l="0" r="0" t="0"/>
                  <wp:docPr id="192555099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66" cy="17336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Places are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booked on a first come first served basis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1238664" cy="1270425"/>
                  <wp:effectExtent b="0" l="0" r="0" t="0"/>
                  <wp:docPr id="192555099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64" cy="1270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Each class has a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maximum capacity of 10 dancers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What does the class include?</w:t>
      </w:r>
    </w:p>
    <w:tbl>
      <w:tblPr>
        <w:tblStyle w:val="Table3"/>
        <w:tblW w:w="9210.0" w:type="dxa"/>
        <w:jc w:val="left"/>
        <w:tblInd w:w="1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75"/>
        <w:gridCol w:w="4635"/>
        <w:tblGridChange w:id="0">
          <w:tblGrid>
            <w:gridCol w:w="4575"/>
            <w:gridCol w:w="4635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2778125" cy="1743075"/>
                  <wp:effectExtent b="0" l="0" r="0" t="0"/>
                  <wp:docPr id="192555099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An inclusive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ballet class - designed to allow all to participate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1519238" cy="1137109"/>
                  <wp:effectExtent b="0" l="0" r="0" t="0"/>
                  <wp:docPr id="192555099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 b="21504" l="0" r="0" t="28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1371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With a chance for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creative ballet  responses.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How to book</w:t>
      </w:r>
    </w:p>
    <w:tbl>
      <w:tblPr>
        <w:tblStyle w:val="Table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46"/>
        <w:gridCol w:w="4570"/>
        <w:tblGridChange w:id="0">
          <w:tblGrid>
            <w:gridCol w:w="4446"/>
            <w:gridCol w:w="4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/>
              <w:drawing>
                <wp:inline distB="0" distT="0" distL="0" distR="0">
                  <wp:extent cx="1701887" cy="1644735"/>
                  <wp:effectExtent b="0" l="0" r="0" t="0"/>
                  <wp:docPr id="192555099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1644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Dates, locations and booking links are all available on the NYB website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079500" cy="1079500"/>
                  <wp:effectExtent b="0" l="0" r="0" t="0"/>
                  <wp:docPr descr="Email Icons ..." id="1925550999" name="image8.png"/>
                  <a:graphic>
                    <a:graphicData uri="http://schemas.openxmlformats.org/drawingml/2006/picture">
                      <pic:pic>
                        <pic:nvPicPr>
                          <pic:cNvPr descr="Email Icons ..."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If you have any questions please contact us at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admin@nationalyouthballet.org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Support and Access</w:t>
      </w:r>
    </w:p>
    <w:tbl>
      <w:tblPr>
        <w:tblStyle w:val="Table5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46"/>
        <w:gridCol w:w="4570"/>
        <w:tblGridChange w:id="0">
          <w:tblGrid>
            <w:gridCol w:w="4446"/>
            <w:gridCol w:w="4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514475" cy="1319199"/>
                  <wp:effectExtent b="0" l="0" r="0" t="0"/>
                  <wp:docPr id="192555099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19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079500" cy="1079500"/>
                  <wp:effectExtent b="0" l="0" r="0" t="0"/>
                  <wp:docPr descr="Email Icons ..." id="1925550995" name="image8.png"/>
                  <a:graphic>
                    <a:graphicData uri="http://schemas.openxmlformats.org/drawingml/2006/picture">
                      <pic:pic>
                        <pic:nvPicPr>
                          <pic:cNvPr descr="Email Icons ..."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If you need any support with completing an application form please contact us at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admin@nationalyouthballet.org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140502" cy="1306997"/>
                  <wp:effectExtent b="0" l="0" r="0" t="0"/>
                  <wp:docPr id="192555099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02" cy="13069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There is a space for you to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share your additional access needs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within our form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339919" cy="1739989"/>
                  <wp:effectExtent b="0" l="0" r="0" t="0"/>
                  <wp:docPr id="192555099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19" cy="17399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We welcome any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access riders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via the email address above</w:t>
            </w:r>
          </w:p>
        </w:tc>
      </w:tr>
    </w:tbl>
    <w:p w:rsidR="00000000" w:rsidDel="00000000" w:rsidP="00000000" w:rsidRDefault="00000000" w:rsidRPr="00000000" w14:paraId="00000027">
      <w:pPr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Jo Meredith" w:id="0" w:date="2026-02-23T14:11:19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insert picture</w:t>
      </w:r>
    </w:p>
  </w:comment>
  <w:comment w:author="Ciara Clayton" w:id="1" w:date="2026-02-23T14:19:24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@jo.meredith@nationalyouthballet.org is this ok?</w:t>
      </w:r>
    </w:p>
  </w:comment>
  <w:comment w:author="Jo Meredith" w:id="2" w:date="2026-02-23T14:29:09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Lovely x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8" w15:done="0"/>
  <w15:commentEx w15:paraId="00000029" w15:paraIdParent="00000028" w15:done="0"/>
  <w15:commentEx w15:paraId="0000002A" w15:paraIdParent="0000002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Play">
    <w:embedRegular w:fontKey="{00000000-0000-0000-0000-000000000000}" r:id="rId1" w:subsetted="0"/>
    <w:embedBold w:fontKey="{00000000-0000-0000-0000-000000000000}" r:id="rId2" w:subsetted="0"/>
  </w:font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56937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56937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56937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25693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25693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256937"/>
    <w:rPr>
      <w:rFonts w:asciiTheme="minorHAnsi" w:cstheme="majorBidi" w:eastAsiaTheme="majorEastAsia" w:hAnsiTheme="minorHAnsi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256937"/>
    <w:rPr>
      <w:rFonts w:asciiTheme="minorHAnsi" w:cstheme="majorBidi" w:eastAsiaTheme="majorEastAsia" w:hAnsiTheme="minorHAnsi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56937"/>
    <w:rPr>
      <w:rFonts w:asciiTheme="minorHAnsi" w:cstheme="majorBidi" w:eastAsiaTheme="majorEastAsia" w:hAnsiTheme="minorHAnsi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56937"/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56937"/>
    <w:rPr>
      <w:rFonts w:asciiTheme="minorHAnsi" w:cstheme="majorBidi" w:eastAsiaTheme="majorEastAsia" w:hAnsiTheme="minorHAnsi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56937"/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56937"/>
    <w:rPr>
      <w:rFonts w:asciiTheme="minorHAnsi" w:cstheme="majorBidi" w:eastAsiaTheme="majorEastAsia" w:hAnsiTheme="minorHAnsi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25693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256937"/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25693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256937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256937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256937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25693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56937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256937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25693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21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3.jpg"/><Relationship Id="rId15" Type="http://schemas.openxmlformats.org/officeDocument/2006/relationships/image" Target="media/image2.png"/><Relationship Id="rId14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6.jpg"/><Relationship Id="rId5" Type="http://schemas.openxmlformats.org/officeDocument/2006/relationships/numbering" Target="numbering.xml"/><Relationship Id="rId19" Type="http://schemas.openxmlformats.org/officeDocument/2006/relationships/image" Target="media/image1.png"/><Relationship Id="rId6" Type="http://schemas.openxmlformats.org/officeDocument/2006/relationships/styles" Target="styles.xml"/><Relationship Id="rId18" Type="http://schemas.openxmlformats.org/officeDocument/2006/relationships/image" Target="media/image8.png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NnZF1y1SsKBuAKu0wLkwR26hUA==">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2025-11-10T10:54:00Z</dcterms:created>
  <dc:creator>Natalie Haslam</dc:creator>
</cp:coreProperties>
</file>